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2D4D" w14:textId="77777777" w:rsidR="002615FC" w:rsidRDefault="00B856A2"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3E4403BB" wp14:editId="524FF2E0">
            <wp:simplePos x="0" y="0"/>
            <wp:positionH relativeFrom="column">
              <wp:posOffset>3086100</wp:posOffset>
            </wp:positionH>
            <wp:positionV relativeFrom="paragraph">
              <wp:posOffset>-571500</wp:posOffset>
            </wp:positionV>
            <wp:extent cx="3352516" cy="2514600"/>
            <wp:effectExtent l="0" t="0" r="635" b="0"/>
            <wp:wrapNone/>
            <wp:docPr id="1" name="Picture 1" descr="Meeeeeeewith7es:private:var:folders:c0:lsmxplcd3510x8r659_mbx800000gn:T:TemporaryItems:Cote d'Avoir and Montserrat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Cote d'Avoir and Montserrat 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1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AA">
        <w:t>Acts 15:1-35</w:t>
      </w:r>
    </w:p>
    <w:p w14:paraId="6171AB47" w14:textId="77777777" w:rsidR="007605AA" w:rsidRDefault="007605AA"/>
    <w:p w14:paraId="60C4A77F" w14:textId="77777777" w:rsidR="007605AA" w:rsidRDefault="007605AA">
      <w:r>
        <w:t>The Problem Arises (v1-6)</w:t>
      </w:r>
    </w:p>
    <w:p w14:paraId="735A91C5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“came down from Judea” (v1)</w:t>
      </w:r>
    </w:p>
    <w:p w14:paraId="74971C36" w14:textId="77777777" w:rsidR="00B856A2" w:rsidRDefault="00B856A2" w:rsidP="00B856A2"/>
    <w:p w14:paraId="64224850" w14:textId="77777777" w:rsidR="00B856A2" w:rsidRDefault="00B856A2" w:rsidP="00B856A2"/>
    <w:p w14:paraId="123D1948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“unless you are circumcised…” (v1)</w:t>
      </w:r>
    </w:p>
    <w:p w14:paraId="4CFF8811" w14:textId="77777777" w:rsidR="00B856A2" w:rsidRDefault="00B856A2" w:rsidP="00B856A2"/>
    <w:p w14:paraId="0213D4C3" w14:textId="77777777" w:rsidR="00B856A2" w:rsidRDefault="00B856A2" w:rsidP="00B856A2"/>
    <w:p w14:paraId="4DD5F57C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“…you cannot be saved.” (v1)</w:t>
      </w:r>
    </w:p>
    <w:p w14:paraId="24377C2E" w14:textId="77777777" w:rsidR="00B856A2" w:rsidRDefault="00B856A2" w:rsidP="00B856A2"/>
    <w:p w14:paraId="7FA3AAED" w14:textId="77777777" w:rsidR="00B856A2" w:rsidRDefault="001124F8" w:rsidP="00B856A2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6253" wp14:editId="1539FA06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3314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E000F" w14:textId="77777777" w:rsidR="00BB6948" w:rsidRPr="001124F8" w:rsidRDefault="00BB69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Atrium façade at t</w:t>
                            </w:r>
                            <w:r w:rsidRPr="001124F8">
                              <w:rPr>
                                <w:sz w:val="18"/>
                                <w:szCs w:val="18"/>
                              </w:rPr>
                              <w:t>he Basilica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 the Montserrat Monastery. Barcelona,</w:t>
                            </w:r>
                            <w:r w:rsidRPr="001124F8">
                              <w:rPr>
                                <w:sz w:val="18"/>
                                <w:szCs w:val="18"/>
                              </w:rPr>
                              <w:t xml:space="preserve"> Spain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By </w:t>
                            </w:r>
                            <w:r w:rsidRPr="001124F8">
                              <w:rPr>
                                <w:sz w:val="18"/>
                                <w:szCs w:val="18"/>
                              </w:rPr>
                              <w:t>Venanci and Agapit Vallmitjana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1900-1901.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5625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.2pt;width:26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Tjcs0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" filled="f" stroked="f">
                <v:textbox>
                  <w:txbxContent>
                    <w:p w14:paraId="37BE000F" w14:textId="77777777" w:rsidR="00BB6948" w:rsidRPr="001124F8" w:rsidRDefault="00BB69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Atrium façade at t</w:t>
                      </w:r>
                      <w:r w:rsidRPr="001124F8">
                        <w:rPr>
                          <w:sz w:val="18"/>
                          <w:szCs w:val="18"/>
                        </w:rPr>
                        <w:t>he Basilica a</w:t>
                      </w:r>
                      <w:r>
                        <w:rPr>
                          <w:sz w:val="18"/>
                          <w:szCs w:val="18"/>
                        </w:rPr>
                        <w:t>t the Montserrat Monastery. Barcelona,</w:t>
                      </w:r>
                      <w:r w:rsidRPr="001124F8">
                        <w:rPr>
                          <w:sz w:val="18"/>
                          <w:szCs w:val="18"/>
                        </w:rPr>
                        <w:t xml:space="preserve"> Spain</w:t>
                      </w:r>
                      <w:r>
                        <w:rPr>
                          <w:sz w:val="18"/>
                          <w:szCs w:val="18"/>
                        </w:rPr>
                        <w:t xml:space="preserve">. By </w:t>
                      </w:r>
                      <w:r w:rsidRPr="001124F8">
                        <w:rPr>
                          <w:sz w:val="18"/>
                          <w:szCs w:val="18"/>
                        </w:rPr>
                        <w:t>Venanci and Agapit Vallmitjana</w:t>
                      </w:r>
                      <w:r>
                        <w:rPr>
                          <w:sz w:val="18"/>
                          <w:szCs w:val="18"/>
                        </w:rPr>
                        <w:t xml:space="preserve"> 1900-1901.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14B78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“no small debate with them” (v2)</w:t>
      </w:r>
    </w:p>
    <w:p w14:paraId="121920B9" w14:textId="77777777" w:rsidR="00B856A2" w:rsidRDefault="00B856A2" w:rsidP="00B856A2"/>
    <w:p w14:paraId="690922C9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 xml:space="preserve">“appointed to go up to Jerusalem to </w:t>
      </w:r>
      <w:r w:rsidRPr="00B856A2">
        <w:rPr>
          <w:u w:val="single"/>
        </w:rPr>
        <w:t>the apostles and elders</w:t>
      </w:r>
      <w:r>
        <w:t xml:space="preserve"> about this question.” (v2)</w:t>
      </w:r>
    </w:p>
    <w:p w14:paraId="1E886119" w14:textId="77777777" w:rsidR="00B856A2" w:rsidRDefault="00B856A2" w:rsidP="00B856A2"/>
    <w:p w14:paraId="7101BB05" w14:textId="77777777" w:rsidR="00B856A2" w:rsidRDefault="00B856A2" w:rsidP="006045A2">
      <w:pPr>
        <w:pStyle w:val="ListParagraph"/>
        <w:numPr>
          <w:ilvl w:val="0"/>
          <w:numId w:val="1"/>
        </w:numPr>
      </w:pPr>
      <w:r>
        <w:t>“describing in detail the conversion of the gentiles” (v3)</w:t>
      </w:r>
    </w:p>
    <w:p w14:paraId="6A709ED5" w14:textId="77777777" w:rsidR="00B856A2" w:rsidRDefault="00B856A2" w:rsidP="00B856A2"/>
    <w:p w14:paraId="7D8A407E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“some believers who were Pharisees rose up saying, ‘It is necessary to circumcise them and to order them to keep the law of Moses.’” (v5)</w:t>
      </w:r>
    </w:p>
    <w:p w14:paraId="3BD9304A" w14:textId="77777777" w:rsidR="00B856A2" w:rsidRDefault="00B856A2" w:rsidP="00B856A2"/>
    <w:p w14:paraId="161E4CF2" w14:textId="77777777" w:rsidR="007605AA" w:rsidRDefault="007605AA">
      <w:r>
        <w:t>Peter’s Address</w:t>
      </w:r>
      <w:r w:rsidR="00803053">
        <w:t xml:space="preserve"> (v7-11)</w:t>
      </w:r>
    </w:p>
    <w:p w14:paraId="237A8D06" w14:textId="77777777" w:rsidR="00B856A2" w:rsidRDefault="00B856A2" w:rsidP="00B856A2">
      <w:pPr>
        <w:pStyle w:val="ListParagraph"/>
        <w:numPr>
          <w:ilvl w:val="0"/>
          <w:numId w:val="1"/>
        </w:numPr>
      </w:pPr>
      <w:r>
        <w:t>“After there had been much debate” (v7)</w:t>
      </w:r>
    </w:p>
    <w:p w14:paraId="099A93C3" w14:textId="77777777" w:rsidR="00C81A41" w:rsidRDefault="00C81A41" w:rsidP="00C81A41"/>
    <w:p w14:paraId="000FC3BF" w14:textId="77777777" w:rsidR="00C81A41" w:rsidRDefault="00C81A41" w:rsidP="00C81A41"/>
    <w:p w14:paraId="2F80DFFE" w14:textId="77777777" w:rsidR="00B856A2" w:rsidRDefault="006205AA" w:rsidP="00B856A2">
      <w:pPr>
        <w:pStyle w:val="ListParagraph"/>
        <w:numPr>
          <w:ilvl w:val="0"/>
          <w:numId w:val="1"/>
        </w:numPr>
      </w:pPr>
      <w:r>
        <w:t>“In the early days God chose among you by my mouth that the gentiles would hear the word of the gospel and believe.” (v7)</w:t>
      </w:r>
    </w:p>
    <w:p w14:paraId="19222FE2" w14:textId="77777777" w:rsidR="00C81A41" w:rsidRDefault="00C81A41" w:rsidP="00C81A41"/>
    <w:p w14:paraId="3E247ED3" w14:textId="77777777" w:rsidR="00C81A41" w:rsidRDefault="00C81A41" w:rsidP="00C81A41"/>
    <w:p w14:paraId="7E1DF1AE" w14:textId="77777777" w:rsidR="006205AA" w:rsidRDefault="00BB6948" w:rsidP="00B856A2">
      <w:pPr>
        <w:pStyle w:val="ListParagraph"/>
        <w:numPr>
          <w:ilvl w:val="0"/>
          <w:numId w:val="1"/>
        </w:numPr>
      </w:pPr>
      <w:r>
        <w:t>“God bore witness to them</w:t>
      </w:r>
      <w:r w:rsidR="006205AA">
        <w:t>” … how?</w:t>
      </w:r>
      <w:r w:rsidR="00B97A51">
        <w:t xml:space="preserve"> (v8)</w:t>
      </w:r>
    </w:p>
    <w:p w14:paraId="5DCD9B51" w14:textId="77777777" w:rsidR="006205AA" w:rsidRDefault="00BB6948" w:rsidP="006205AA">
      <w:pPr>
        <w:pStyle w:val="ListParagraph"/>
        <w:numPr>
          <w:ilvl w:val="1"/>
          <w:numId w:val="1"/>
        </w:numPr>
      </w:pPr>
      <w:r>
        <w:t>“</w:t>
      </w:r>
      <w:r w:rsidR="006205AA">
        <w:t>B</w:t>
      </w:r>
      <w:r>
        <w:t xml:space="preserve">y </w:t>
      </w:r>
      <w:r w:rsidR="006205AA">
        <w:t>giving them the Holy Sp</w:t>
      </w:r>
      <w:r w:rsidR="00B97A51">
        <w:t>irit, just as he did to us.” (v8</w:t>
      </w:r>
      <w:r w:rsidR="006205AA">
        <w:t>)</w:t>
      </w:r>
    </w:p>
    <w:p w14:paraId="6E914E7C" w14:textId="77777777" w:rsidR="00C81A41" w:rsidRDefault="00C81A41" w:rsidP="00C81A41"/>
    <w:p w14:paraId="4EB49047" w14:textId="77777777" w:rsidR="00C81A41" w:rsidRDefault="00C81A41" w:rsidP="00C81A41"/>
    <w:p w14:paraId="33CC5D0D" w14:textId="77777777" w:rsidR="006205AA" w:rsidRDefault="006205AA" w:rsidP="006205AA">
      <w:pPr>
        <w:pStyle w:val="ListParagraph"/>
        <w:numPr>
          <w:ilvl w:val="0"/>
          <w:numId w:val="1"/>
        </w:numPr>
      </w:pPr>
      <w:r>
        <w:t>“Why do you test God?” …how?</w:t>
      </w:r>
      <w:r w:rsidR="00B97A51">
        <w:t>(v10)</w:t>
      </w:r>
    </w:p>
    <w:p w14:paraId="421A8168" w14:textId="77777777" w:rsidR="006205AA" w:rsidRDefault="006205AA" w:rsidP="006205AA">
      <w:pPr>
        <w:pStyle w:val="ListParagraph"/>
        <w:numPr>
          <w:ilvl w:val="1"/>
          <w:numId w:val="1"/>
        </w:numPr>
      </w:pPr>
      <w:r>
        <w:t xml:space="preserve">“By placing </w:t>
      </w:r>
      <w:r w:rsidR="00BB6948">
        <w:t>a yoke” .. that we can’t even bear.</w:t>
      </w:r>
      <w:r w:rsidR="00611ABB">
        <w:t xml:space="preserve"> </w:t>
      </w:r>
    </w:p>
    <w:p w14:paraId="0DE349C7" w14:textId="77777777" w:rsidR="00BB6948" w:rsidRDefault="00BB6948" w:rsidP="006205AA">
      <w:pPr>
        <w:pStyle w:val="ListParagraph"/>
        <w:numPr>
          <w:ilvl w:val="1"/>
          <w:numId w:val="1"/>
        </w:numPr>
      </w:pPr>
      <w:r>
        <w:t xml:space="preserve">What yoke? (cf. Gal 3:17-28; </w:t>
      </w:r>
      <w:r w:rsidR="009B5D10">
        <w:t>Rom 3:</w:t>
      </w:r>
      <w:r w:rsidR="009A1DA2">
        <w:t xml:space="preserve">19-31; </w:t>
      </w:r>
      <w:r w:rsidR="00611ABB">
        <w:t>Mishnah, berakot 2.2)</w:t>
      </w:r>
    </w:p>
    <w:p w14:paraId="63920659" w14:textId="77777777" w:rsidR="00611ABB" w:rsidRDefault="00611ABB" w:rsidP="00611ABB">
      <w:pPr>
        <w:pStyle w:val="ListParagraph"/>
        <w:numPr>
          <w:ilvl w:val="2"/>
          <w:numId w:val="1"/>
        </w:numPr>
      </w:pPr>
      <w:r>
        <w:t>Jew</w:t>
      </w:r>
      <w:r w:rsidR="009A1DA2">
        <w:t>ish custom of reciting the law and Shema.</w:t>
      </w:r>
    </w:p>
    <w:p w14:paraId="577CE614" w14:textId="77777777" w:rsidR="00C81A41" w:rsidRDefault="00C81A41" w:rsidP="00C81A41"/>
    <w:p w14:paraId="5937740F" w14:textId="77777777" w:rsidR="00C81A41" w:rsidRDefault="00C81A41" w:rsidP="00C81A41"/>
    <w:p w14:paraId="3F6C454E" w14:textId="77777777" w:rsidR="00C81A41" w:rsidRDefault="00C81A41" w:rsidP="00C81A41"/>
    <w:p w14:paraId="740A60DE" w14:textId="77777777" w:rsidR="009A1DA2" w:rsidRDefault="00B97A51" w:rsidP="009A1DA2">
      <w:pPr>
        <w:pStyle w:val="ListParagraph"/>
        <w:numPr>
          <w:ilvl w:val="0"/>
          <w:numId w:val="1"/>
        </w:numPr>
      </w:pPr>
      <w:r>
        <w:t>“But we believe we will be saved through the grace of the Lord Jesus, just as they will.” (v11)</w:t>
      </w:r>
    </w:p>
    <w:p w14:paraId="4D330B00" w14:textId="77777777" w:rsidR="00B97A51" w:rsidRDefault="00B97A51" w:rsidP="00B97A51">
      <w:pPr>
        <w:pStyle w:val="ListParagraph"/>
        <w:numPr>
          <w:ilvl w:val="1"/>
          <w:numId w:val="1"/>
        </w:numPr>
      </w:pPr>
      <w:r>
        <w:t xml:space="preserve">GOSPEL! </w:t>
      </w:r>
    </w:p>
    <w:p w14:paraId="3A39DDA3" w14:textId="77777777" w:rsidR="00B97A51" w:rsidRDefault="00B97A51" w:rsidP="00B97A51"/>
    <w:p w14:paraId="77D52297" w14:textId="77777777" w:rsidR="00C81A41" w:rsidRDefault="00C81A41" w:rsidP="00B97A51"/>
    <w:p w14:paraId="37ABA3B8" w14:textId="77777777" w:rsidR="00C81A41" w:rsidRDefault="00C81A41" w:rsidP="00B97A51"/>
    <w:p w14:paraId="58F87980" w14:textId="77777777" w:rsidR="00803053" w:rsidRDefault="00803053">
      <w:r>
        <w:lastRenderedPageBreak/>
        <w:t>Barnabas, Paul, and James’s Address (v8-21)</w:t>
      </w:r>
    </w:p>
    <w:p w14:paraId="4F5A01AF" w14:textId="77777777" w:rsidR="00B97A51" w:rsidRDefault="00B97A51" w:rsidP="00B97A51">
      <w:pPr>
        <w:pStyle w:val="ListParagraph"/>
        <w:numPr>
          <w:ilvl w:val="0"/>
          <w:numId w:val="1"/>
        </w:numPr>
      </w:pPr>
      <w:r>
        <w:t>Barnabas and Paul tell what’s happening among the gentiles. (v12)</w:t>
      </w:r>
    </w:p>
    <w:p w14:paraId="4AFF7CC7" w14:textId="77777777" w:rsidR="00B97A51" w:rsidRDefault="00FB1169" w:rsidP="00B97A51">
      <w:pPr>
        <w:pStyle w:val="ListParagraph"/>
        <w:numPr>
          <w:ilvl w:val="0"/>
          <w:numId w:val="1"/>
        </w:numPr>
      </w:pPr>
      <w:r>
        <w:t>“Simeon has related how God first visited the Gentiles” (v14)</w:t>
      </w:r>
    </w:p>
    <w:p w14:paraId="4662AED7" w14:textId="77777777" w:rsidR="00FB1169" w:rsidRPr="00FB1169" w:rsidRDefault="00FB1169" w:rsidP="00FB1169">
      <w:pPr>
        <w:pStyle w:val="ListParagraph"/>
        <w:numPr>
          <w:ilvl w:val="1"/>
          <w:numId w:val="1"/>
        </w:numPr>
      </w:pPr>
      <w:r>
        <w:t xml:space="preserve">Simeon=Peter (cf. 2 Pet 1:1 </w:t>
      </w:r>
      <w:r>
        <w:rPr>
          <w:lang w:val="el-GR"/>
        </w:rPr>
        <w:t>Συμεων Πετρος)</w:t>
      </w:r>
    </w:p>
    <w:p w14:paraId="52DA520F" w14:textId="77777777" w:rsidR="00FB1169" w:rsidRDefault="00FB1169" w:rsidP="00FB1169">
      <w:pPr>
        <w:pStyle w:val="ListParagraph"/>
        <w:numPr>
          <w:ilvl w:val="0"/>
          <w:numId w:val="1"/>
        </w:numPr>
      </w:pPr>
      <w:r>
        <w:t>“With this word the prophets agree” (v15)</w:t>
      </w:r>
    </w:p>
    <w:p w14:paraId="1C8AEF21" w14:textId="77777777" w:rsidR="00FB1169" w:rsidRDefault="00FB1169" w:rsidP="00FB1169">
      <w:pPr>
        <w:pStyle w:val="ListParagraph"/>
        <w:numPr>
          <w:ilvl w:val="1"/>
          <w:numId w:val="1"/>
        </w:numPr>
      </w:pPr>
      <w:r>
        <w:t>Amos 9:11ff</w:t>
      </w:r>
    </w:p>
    <w:p w14:paraId="37E3DA4A" w14:textId="77777777" w:rsidR="00C81A41" w:rsidRDefault="00C81A41" w:rsidP="00C81A41"/>
    <w:p w14:paraId="5E59FEB3" w14:textId="64A3C7D3" w:rsidR="00FB1169" w:rsidRDefault="00FB1169" w:rsidP="00F73E84">
      <w:pPr>
        <w:pStyle w:val="ListParagraph"/>
        <w:numPr>
          <w:ilvl w:val="1"/>
          <w:numId w:val="1"/>
        </w:numPr>
      </w:pPr>
      <w:r>
        <w:t>What is the context and the meaning of Amos 9?</w:t>
      </w:r>
    </w:p>
    <w:p w14:paraId="3FF9C8E3" w14:textId="77777777" w:rsidR="00C81A41" w:rsidRDefault="00C81A41" w:rsidP="00C81A41"/>
    <w:p w14:paraId="3B3A2066" w14:textId="77777777" w:rsidR="00C81A41" w:rsidRDefault="00C81A41" w:rsidP="00C81A41"/>
    <w:p w14:paraId="0AB0FCC8" w14:textId="77777777" w:rsidR="00C81A41" w:rsidRDefault="00C81A41" w:rsidP="00C81A41"/>
    <w:p w14:paraId="42DE398E" w14:textId="77777777" w:rsidR="00C81A41" w:rsidRDefault="00C81A41" w:rsidP="00C81A41"/>
    <w:p w14:paraId="6252DF90" w14:textId="77777777" w:rsidR="00C81A41" w:rsidRDefault="00C81A41" w:rsidP="00C81A41"/>
    <w:p w14:paraId="7A35D2D9" w14:textId="2CB17D34" w:rsidR="00F73E84" w:rsidRDefault="00F73E84" w:rsidP="00F73E84">
      <w:pPr>
        <w:pStyle w:val="ListParagraph"/>
        <w:numPr>
          <w:ilvl w:val="1"/>
          <w:numId w:val="1"/>
        </w:numPr>
      </w:pPr>
      <w:r>
        <w:t>“That the remnant of mankind may seek the Lord”</w:t>
      </w:r>
      <w:r w:rsidR="00F3517F">
        <w:t xml:space="preserve"> (LXX)</w:t>
      </w:r>
      <w:r>
        <w:t xml:space="preserve"> or “</w:t>
      </w:r>
      <w:r w:rsidR="00F3517F">
        <w:t>That t</w:t>
      </w:r>
      <w:r w:rsidR="00C81A41">
        <w:t>hey may possess the remnant of E</w:t>
      </w:r>
      <w:bookmarkStart w:id="0" w:name="_GoBack"/>
      <w:bookmarkEnd w:id="0"/>
      <w:r w:rsidR="00F3517F">
        <w:t>dom” (MT)?</w:t>
      </w:r>
    </w:p>
    <w:p w14:paraId="2057957E" w14:textId="77777777" w:rsidR="00C81A41" w:rsidRDefault="00C81A41" w:rsidP="00C81A41"/>
    <w:p w14:paraId="6BDFCFF7" w14:textId="77777777" w:rsidR="00C81A41" w:rsidRDefault="00C81A41" w:rsidP="00C81A41"/>
    <w:p w14:paraId="043A1A77" w14:textId="77777777" w:rsidR="00C81A41" w:rsidRDefault="00C81A41" w:rsidP="00C81A41"/>
    <w:p w14:paraId="37022400" w14:textId="24CCC7D8" w:rsidR="00CC0D3B" w:rsidRDefault="00CC0D3B" w:rsidP="00CC0D3B">
      <w:pPr>
        <w:pStyle w:val="ListParagraph"/>
        <w:numPr>
          <w:ilvl w:val="0"/>
          <w:numId w:val="1"/>
        </w:numPr>
      </w:pPr>
      <w:r>
        <w:t>“Therefore my judgment is that…” (v19)</w:t>
      </w:r>
    </w:p>
    <w:p w14:paraId="005700F8" w14:textId="386D689A" w:rsidR="00CC0D3B" w:rsidRDefault="00CC0D3B" w:rsidP="00CC0D3B">
      <w:pPr>
        <w:pStyle w:val="ListParagraph"/>
        <w:numPr>
          <w:ilvl w:val="1"/>
          <w:numId w:val="1"/>
        </w:numPr>
      </w:pPr>
      <w:r>
        <w:t>Not trouble the gentile believers (19)</w:t>
      </w:r>
    </w:p>
    <w:p w14:paraId="5F1B6137" w14:textId="070EB2BA" w:rsidR="00CC0D3B" w:rsidRDefault="00CC0D3B" w:rsidP="00CC0D3B">
      <w:pPr>
        <w:pStyle w:val="ListParagraph"/>
        <w:numPr>
          <w:ilvl w:val="1"/>
          <w:numId w:val="1"/>
        </w:numPr>
      </w:pPr>
      <w:r>
        <w:t>Abstain from idolatry (20)</w:t>
      </w:r>
    </w:p>
    <w:p w14:paraId="37D5258F" w14:textId="23847AF3" w:rsidR="00CC0D3B" w:rsidRDefault="00CC0D3B" w:rsidP="00CC0D3B">
      <w:pPr>
        <w:pStyle w:val="ListParagraph"/>
        <w:numPr>
          <w:ilvl w:val="1"/>
          <w:numId w:val="1"/>
        </w:numPr>
      </w:pPr>
      <w:r>
        <w:t>Abstain from sexual immorality (20)</w:t>
      </w:r>
    </w:p>
    <w:p w14:paraId="1E00ED46" w14:textId="6734A926" w:rsidR="00CC0D3B" w:rsidRDefault="00CC0D3B" w:rsidP="00CC0D3B">
      <w:pPr>
        <w:pStyle w:val="ListParagraph"/>
        <w:numPr>
          <w:ilvl w:val="1"/>
          <w:numId w:val="1"/>
        </w:numPr>
      </w:pPr>
      <w:r>
        <w:t>Abstain from what has been strangled (20)</w:t>
      </w:r>
    </w:p>
    <w:p w14:paraId="19927AFA" w14:textId="7F9F515A" w:rsidR="00CC0D3B" w:rsidRDefault="00CC0D3B" w:rsidP="00CC0D3B">
      <w:pPr>
        <w:pStyle w:val="ListParagraph"/>
        <w:numPr>
          <w:ilvl w:val="1"/>
          <w:numId w:val="1"/>
        </w:numPr>
      </w:pPr>
      <w:r>
        <w:t>Abstain from blood. (20)</w:t>
      </w:r>
    </w:p>
    <w:p w14:paraId="4415F1B7" w14:textId="77777777" w:rsidR="00C81A41" w:rsidRDefault="00C81A41" w:rsidP="00C81A41"/>
    <w:p w14:paraId="77FA8162" w14:textId="77777777" w:rsidR="00C81A41" w:rsidRDefault="00C81A41" w:rsidP="00C81A41"/>
    <w:p w14:paraId="60428A8E" w14:textId="77777777" w:rsidR="00C81A41" w:rsidRDefault="00C81A41" w:rsidP="00C81A41"/>
    <w:p w14:paraId="45B1381B" w14:textId="08C01D9D" w:rsidR="00CC0D3B" w:rsidRDefault="00CC0D3B" w:rsidP="00CC0D3B">
      <w:pPr>
        <w:pStyle w:val="ListParagraph"/>
        <w:numPr>
          <w:ilvl w:val="0"/>
          <w:numId w:val="1"/>
        </w:numPr>
      </w:pPr>
      <w:r>
        <w:t>“For from ancient generations, Moses has had in every city, those who proclaim him, for he is read every Sabbath in the synagogues.” (v21)</w:t>
      </w:r>
    </w:p>
    <w:p w14:paraId="249F27A1" w14:textId="24DC4E48" w:rsidR="00CC0D3B" w:rsidRDefault="00CC0D3B" w:rsidP="00CC0D3B">
      <w:pPr>
        <w:pStyle w:val="ListParagraph"/>
        <w:numPr>
          <w:ilvl w:val="1"/>
          <w:numId w:val="1"/>
        </w:numPr>
      </w:pPr>
      <w:r>
        <w:t xml:space="preserve">Idolatry, fornication, and murder are considered the 3 cardinal sins to the Jews, for which the whole world would be accountable. </w:t>
      </w:r>
    </w:p>
    <w:p w14:paraId="73CA5076" w14:textId="77777777" w:rsidR="00C81A41" w:rsidRDefault="00C81A41" w:rsidP="00C81A41"/>
    <w:p w14:paraId="39A49C8C" w14:textId="77777777" w:rsidR="00C81A41" w:rsidRDefault="00C81A41" w:rsidP="00C81A41"/>
    <w:p w14:paraId="7B16815F" w14:textId="77777777" w:rsidR="00C81A41" w:rsidRDefault="00C81A41" w:rsidP="00C81A41"/>
    <w:p w14:paraId="3D8CFC15" w14:textId="77777777" w:rsidR="00803053" w:rsidRDefault="00803053">
      <w:r>
        <w:t>Four are sent to Antioch with a Letter (v22-35)</w:t>
      </w:r>
    </w:p>
    <w:p w14:paraId="64AF9069" w14:textId="0CC83731" w:rsidR="00803053" w:rsidRDefault="00CC0D3B" w:rsidP="00CC0D3B">
      <w:pPr>
        <w:pStyle w:val="ListParagraph"/>
        <w:numPr>
          <w:ilvl w:val="0"/>
          <w:numId w:val="1"/>
        </w:numPr>
      </w:pPr>
      <w:r>
        <w:t>“They sent Judas called Barsabbas and Silas…” with a letter. (v22)</w:t>
      </w:r>
    </w:p>
    <w:p w14:paraId="6E6B2A37" w14:textId="77777777" w:rsidR="00C81A41" w:rsidRDefault="00C81A41" w:rsidP="00C81A41"/>
    <w:p w14:paraId="296E0389" w14:textId="09ACCE7E" w:rsidR="00C81A41" w:rsidRDefault="00CC0D3B" w:rsidP="00C81A41">
      <w:pPr>
        <w:pStyle w:val="ListParagraph"/>
        <w:numPr>
          <w:ilvl w:val="0"/>
          <w:numId w:val="1"/>
        </w:numPr>
      </w:pPr>
      <w:r>
        <w:t>“Some persons have gone out… and troubled you” (v24)</w:t>
      </w:r>
    </w:p>
    <w:p w14:paraId="02F2E6B7" w14:textId="5483903E" w:rsidR="00CC0D3B" w:rsidRDefault="00CC0D3B" w:rsidP="00CC0D3B">
      <w:pPr>
        <w:pStyle w:val="ListParagraph"/>
        <w:numPr>
          <w:ilvl w:val="1"/>
          <w:numId w:val="1"/>
        </w:numPr>
      </w:pPr>
      <w:r>
        <w:t>Who? (cf. v1)</w:t>
      </w:r>
    </w:p>
    <w:p w14:paraId="457A7EA8" w14:textId="77777777" w:rsidR="00C81A41" w:rsidRDefault="00C81A41" w:rsidP="00C81A41"/>
    <w:p w14:paraId="2A29E980" w14:textId="77777777" w:rsidR="00C81A41" w:rsidRDefault="00C81A41" w:rsidP="00C81A41"/>
    <w:p w14:paraId="24EFACBE" w14:textId="77777777" w:rsidR="00C81A41" w:rsidRDefault="00C81A41" w:rsidP="00C81A41"/>
    <w:p w14:paraId="19C2B551" w14:textId="535603B4" w:rsidR="00C81A41" w:rsidRDefault="00C81A41" w:rsidP="00C81A41">
      <w:pPr>
        <w:pStyle w:val="ListParagraph"/>
        <w:numPr>
          <w:ilvl w:val="0"/>
          <w:numId w:val="1"/>
        </w:numPr>
      </w:pPr>
      <w:r>
        <w:t>“And Judas and Silas encouraged and strengthened the brothers.” (v32)</w:t>
      </w:r>
    </w:p>
    <w:p w14:paraId="1A19E4CC" w14:textId="77777777" w:rsidR="00C81A41" w:rsidRDefault="00C81A41" w:rsidP="00C81A41"/>
    <w:p w14:paraId="6542B940" w14:textId="3193AE83" w:rsidR="00C81A41" w:rsidRDefault="00C81A41" w:rsidP="00CC0D3B">
      <w:pPr>
        <w:pStyle w:val="ListParagraph"/>
        <w:numPr>
          <w:ilvl w:val="0"/>
          <w:numId w:val="1"/>
        </w:numPr>
      </w:pPr>
      <w:r>
        <w:t>“Paul and Barnabas remained in Antioch teaching and preaching the word of the Lord” (v35)</w:t>
      </w:r>
    </w:p>
    <w:sectPr w:rsidR="00C81A41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7802"/>
    <w:multiLevelType w:val="hybridMultilevel"/>
    <w:tmpl w:val="DE14387A"/>
    <w:lvl w:ilvl="0" w:tplc="BEE4A9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A"/>
    <w:rsid w:val="001124F8"/>
    <w:rsid w:val="00175455"/>
    <w:rsid w:val="001C4F0B"/>
    <w:rsid w:val="001F2D4C"/>
    <w:rsid w:val="002615FC"/>
    <w:rsid w:val="0036164B"/>
    <w:rsid w:val="00535900"/>
    <w:rsid w:val="006045A2"/>
    <w:rsid w:val="00611ABB"/>
    <w:rsid w:val="006205AA"/>
    <w:rsid w:val="007605AA"/>
    <w:rsid w:val="00803053"/>
    <w:rsid w:val="009A1DA2"/>
    <w:rsid w:val="009B5D10"/>
    <w:rsid w:val="00AD08D3"/>
    <w:rsid w:val="00B856A2"/>
    <w:rsid w:val="00B97A51"/>
    <w:rsid w:val="00BB221B"/>
    <w:rsid w:val="00BB6948"/>
    <w:rsid w:val="00C700D2"/>
    <w:rsid w:val="00C81A41"/>
    <w:rsid w:val="00CC0D3B"/>
    <w:rsid w:val="00D14737"/>
    <w:rsid w:val="00D57B36"/>
    <w:rsid w:val="00DA0BF6"/>
    <w:rsid w:val="00DC3B2F"/>
    <w:rsid w:val="00F3517F"/>
    <w:rsid w:val="00F73E84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A71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meeeeeeewith7es@gmail.com</cp:lastModifiedBy>
  <cp:revision>3</cp:revision>
  <dcterms:created xsi:type="dcterms:W3CDTF">2016-09-13T19:28:00Z</dcterms:created>
  <dcterms:modified xsi:type="dcterms:W3CDTF">2016-09-21T18:55:00Z</dcterms:modified>
</cp:coreProperties>
</file>