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E4361" w14:textId="77777777" w:rsidR="002615FC" w:rsidRDefault="00827761">
      <w:r>
        <w:rPr>
          <w:noProof/>
        </w:rPr>
        <mc:AlternateContent>
          <mc:Choice Requires="wps">
            <w:drawing>
              <wp:anchor distT="0" distB="0" distL="114300" distR="114300" simplePos="0" relativeHeight="251660288" behindDoc="0" locked="0" layoutInCell="1" allowOverlap="1" wp14:anchorId="09DDC066" wp14:editId="1B2ABC9C">
                <wp:simplePos x="0" y="0"/>
                <wp:positionH relativeFrom="column">
                  <wp:posOffset>5943600</wp:posOffset>
                </wp:positionH>
                <wp:positionV relativeFrom="paragraph">
                  <wp:posOffset>-342900</wp:posOffset>
                </wp:positionV>
                <wp:extent cx="457200" cy="3086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572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3981B0" w14:textId="77777777" w:rsidR="00827761" w:rsidRDefault="00745D17">
                            <w:pPr>
                              <w:rPr>
                                <w:sz w:val="20"/>
                                <w:szCs w:val="20"/>
                              </w:rPr>
                            </w:pPr>
                            <w:r w:rsidRPr="00827761">
                              <w:rPr>
                                <w:sz w:val="20"/>
                                <w:szCs w:val="20"/>
                              </w:rPr>
                              <w:t>“The Conversi</w:t>
                            </w:r>
                            <w:r w:rsidR="00827761">
                              <w:rPr>
                                <w:sz w:val="20"/>
                                <w:szCs w:val="20"/>
                              </w:rPr>
                              <w:t>o</w:t>
                            </w:r>
                            <w:r w:rsidRPr="00827761">
                              <w:rPr>
                                <w:sz w:val="20"/>
                                <w:szCs w:val="20"/>
                              </w:rPr>
                              <w:t xml:space="preserve">n on the Way to Damascus” </w:t>
                            </w:r>
                          </w:p>
                          <w:p w14:paraId="48311B92" w14:textId="77777777" w:rsidR="00745D17" w:rsidRPr="00827761" w:rsidRDefault="00745D17">
                            <w:pPr>
                              <w:rPr>
                                <w:sz w:val="20"/>
                                <w:szCs w:val="20"/>
                              </w:rPr>
                            </w:pPr>
                            <w:proofErr w:type="gramStart"/>
                            <w:r w:rsidRPr="00827761">
                              <w:rPr>
                                <w:sz w:val="20"/>
                                <w:szCs w:val="20"/>
                              </w:rPr>
                              <w:t>by</w:t>
                            </w:r>
                            <w:proofErr w:type="gramEnd"/>
                            <w:r w:rsidRPr="00827761">
                              <w:rPr>
                                <w:sz w:val="20"/>
                                <w:szCs w:val="20"/>
                              </w:rPr>
                              <w:t xml:space="preserve"> Caravaggio </w:t>
                            </w:r>
                            <w:r w:rsidR="00827761" w:rsidRPr="00827761">
                              <w:rPr>
                                <w:sz w:val="20"/>
                                <w:szCs w:val="20"/>
                              </w:rPr>
                              <w:t>1601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68pt;margin-top:-26.95pt;width:36pt;height:24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" filled="f" stroked="f">
                <v:textbox style="layout-flow:vertical;mso-layout-flow-alt:bottom-to-top">
                  <w:txbxContent>
                    <w:p w14:paraId="5B3981B0" w14:textId="77777777" w:rsidR="00827761" w:rsidRDefault="00745D17">
                      <w:pPr>
                        <w:rPr>
                          <w:sz w:val="20"/>
                          <w:szCs w:val="20"/>
                        </w:rPr>
                      </w:pPr>
                      <w:r w:rsidRPr="00827761">
                        <w:rPr>
                          <w:sz w:val="20"/>
                          <w:szCs w:val="20"/>
                        </w:rPr>
                        <w:t>“The Conversi</w:t>
                      </w:r>
                      <w:r w:rsidR="00827761">
                        <w:rPr>
                          <w:sz w:val="20"/>
                          <w:szCs w:val="20"/>
                        </w:rPr>
                        <w:t>o</w:t>
                      </w:r>
                      <w:r w:rsidRPr="00827761">
                        <w:rPr>
                          <w:sz w:val="20"/>
                          <w:szCs w:val="20"/>
                        </w:rPr>
                        <w:t xml:space="preserve">n on the Way to Damascus” </w:t>
                      </w:r>
                    </w:p>
                    <w:p w14:paraId="48311B92" w14:textId="77777777" w:rsidR="00745D17" w:rsidRPr="00827761" w:rsidRDefault="00745D17">
                      <w:pPr>
                        <w:rPr>
                          <w:sz w:val="20"/>
                          <w:szCs w:val="20"/>
                        </w:rPr>
                      </w:pPr>
                      <w:proofErr w:type="gramStart"/>
                      <w:r w:rsidRPr="00827761">
                        <w:rPr>
                          <w:sz w:val="20"/>
                          <w:szCs w:val="20"/>
                        </w:rPr>
                        <w:t>by</w:t>
                      </w:r>
                      <w:proofErr w:type="gramEnd"/>
                      <w:r w:rsidRPr="00827761">
                        <w:rPr>
                          <w:sz w:val="20"/>
                          <w:szCs w:val="20"/>
                        </w:rPr>
                        <w:t xml:space="preserve"> Caravaggio </w:t>
                      </w:r>
                      <w:r w:rsidR="00827761" w:rsidRPr="00827761">
                        <w:rPr>
                          <w:sz w:val="20"/>
                          <w:szCs w:val="20"/>
                        </w:rPr>
                        <w:t>1601</w:t>
                      </w:r>
                    </w:p>
                  </w:txbxContent>
                </v:textbox>
                <w10:wrap type="square"/>
              </v:shape>
            </w:pict>
          </mc:Fallback>
        </mc:AlternateContent>
      </w:r>
      <w:r>
        <w:rPr>
          <w:noProof/>
        </w:rPr>
        <w:drawing>
          <wp:anchor distT="0" distB="0" distL="114300" distR="114300" simplePos="0" relativeHeight="251661312" behindDoc="0" locked="0" layoutInCell="1" allowOverlap="1" wp14:anchorId="51925EF3" wp14:editId="7751658B">
            <wp:simplePos x="0" y="0"/>
            <wp:positionH relativeFrom="column">
              <wp:posOffset>3428999</wp:posOffset>
            </wp:positionH>
            <wp:positionV relativeFrom="paragraph">
              <wp:posOffset>-571500</wp:posOffset>
            </wp:positionV>
            <wp:extent cx="2521547" cy="3314433"/>
            <wp:effectExtent l="0" t="0" r="0" b="0"/>
            <wp:wrapNone/>
            <wp:docPr id="4" name="Picture 4" descr="Meeeeeeewith7es:private:var:folders:c0:lsmxplcd3510x8r659_mbx800000gn:T:TemporaryItems:800px-Conversion_on_the_Way_to_Damascus-Caravaggio_(c.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eeeeewith7es:private:var:folders:c0:lsmxplcd3510x8r659_mbx800000gn:T:TemporaryItems:800px-Conversion_on_the_Way_to_Damascus-Caravaggio_(c.16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1757" cy="331470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33705">
        <w:t>Acts 8:</w:t>
      </w:r>
      <w:r w:rsidR="005D5793">
        <w:t>1b-9</w:t>
      </w:r>
      <w:proofErr w:type="gramStart"/>
      <w:r w:rsidR="005D5793">
        <w:t>:31</w:t>
      </w:r>
      <w:proofErr w:type="gramEnd"/>
    </w:p>
    <w:p w14:paraId="4C0BAF96" w14:textId="77777777" w:rsidR="005D5793" w:rsidRDefault="005D5793"/>
    <w:p w14:paraId="775BF50A" w14:textId="77777777" w:rsidR="005D5793" w:rsidRDefault="005D5793">
      <w:r>
        <w:t>The Church Scattered (8:1b-3)</w:t>
      </w:r>
    </w:p>
    <w:p w14:paraId="1DD481E3" w14:textId="77777777" w:rsidR="00745D17" w:rsidRDefault="005D5793" w:rsidP="005D5793">
      <w:pPr>
        <w:pStyle w:val="ListParagraph"/>
        <w:numPr>
          <w:ilvl w:val="0"/>
          <w:numId w:val="1"/>
        </w:numPr>
      </w:pPr>
      <w:r>
        <w:t>“</w:t>
      </w:r>
      <w:proofErr w:type="gramStart"/>
      <w:r>
        <w:t>were</w:t>
      </w:r>
      <w:proofErr w:type="gramEnd"/>
      <w:r>
        <w:t xml:space="preserve"> scattered throughout the regions </w:t>
      </w:r>
    </w:p>
    <w:p w14:paraId="7C87A1AD" w14:textId="77777777" w:rsidR="005D5793" w:rsidRDefault="005D5793" w:rsidP="00745D17">
      <w:pPr>
        <w:pStyle w:val="ListParagraph"/>
      </w:pPr>
      <w:proofErr w:type="gramStart"/>
      <w:r>
        <w:t>of</w:t>
      </w:r>
      <w:proofErr w:type="gramEnd"/>
      <w:r>
        <w:t xml:space="preserve"> Judea and Samaria, except the apostles” (v2)</w:t>
      </w:r>
    </w:p>
    <w:p w14:paraId="7A525D3C" w14:textId="77777777" w:rsidR="005D5793" w:rsidRDefault="005D5793" w:rsidP="005D5793">
      <w:pPr>
        <w:pStyle w:val="ListParagraph"/>
        <w:numPr>
          <w:ilvl w:val="0"/>
          <w:numId w:val="1"/>
        </w:numPr>
      </w:pPr>
      <w:r>
        <w:t>Where were they now going and why?</w:t>
      </w:r>
    </w:p>
    <w:p w14:paraId="44CFBC82" w14:textId="77777777" w:rsidR="00745D17" w:rsidRDefault="00745D17" w:rsidP="00745D17"/>
    <w:p w14:paraId="707FAEDA" w14:textId="77777777" w:rsidR="005D5793" w:rsidRDefault="005D5793" w:rsidP="005D5793">
      <w:pPr>
        <w:pStyle w:val="ListParagraph"/>
        <w:numPr>
          <w:ilvl w:val="0"/>
          <w:numId w:val="1"/>
        </w:numPr>
      </w:pPr>
      <w:r>
        <w:t>What was S</w:t>
      </w:r>
      <w:bookmarkStart w:id="0" w:name="_GoBack"/>
      <w:bookmarkEnd w:id="0"/>
      <w:r>
        <w:t>aul doing?</w:t>
      </w:r>
    </w:p>
    <w:p w14:paraId="6D63C30D" w14:textId="77777777" w:rsidR="005D5793" w:rsidRDefault="005D5793" w:rsidP="005D5793"/>
    <w:p w14:paraId="273EAC41" w14:textId="77777777" w:rsidR="00745D17" w:rsidRDefault="00745D17" w:rsidP="005D5793"/>
    <w:p w14:paraId="2A630E0F" w14:textId="77777777" w:rsidR="005D5793" w:rsidRDefault="005D5793">
      <w:r>
        <w:t>The Gospel in Samaria (8:4-25)</w:t>
      </w:r>
    </w:p>
    <w:p w14:paraId="351F2420" w14:textId="77777777" w:rsidR="00745D17" w:rsidRDefault="005D5793" w:rsidP="00745D17">
      <w:pPr>
        <w:pStyle w:val="ListParagraph"/>
        <w:numPr>
          <w:ilvl w:val="0"/>
          <w:numId w:val="1"/>
        </w:numPr>
      </w:pPr>
      <w:r>
        <w:t xml:space="preserve">“Philip went down to Samaria and proclaimed </w:t>
      </w:r>
    </w:p>
    <w:p w14:paraId="06B9AED4" w14:textId="77777777" w:rsidR="005D5793" w:rsidRDefault="005D5793" w:rsidP="00745D17">
      <w:pPr>
        <w:pStyle w:val="ListParagraph"/>
      </w:pPr>
      <w:proofErr w:type="gramStart"/>
      <w:r>
        <w:t>to</w:t>
      </w:r>
      <w:proofErr w:type="gramEnd"/>
      <w:r>
        <w:t xml:space="preserve"> them the Christ.” (</w:t>
      </w:r>
      <w:proofErr w:type="gramStart"/>
      <w:r>
        <w:t>v5</w:t>
      </w:r>
      <w:proofErr w:type="gramEnd"/>
      <w:r>
        <w:t>)</w:t>
      </w:r>
    </w:p>
    <w:p w14:paraId="1C74AE45" w14:textId="77777777" w:rsidR="005D5793" w:rsidRDefault="005D5793" w:rsidP="005D5793">
      <w:pPr>
        <w:pStyle w:val="ListParagraph"/>
        <w:numPr>
          <w:ilvl w:val="0"/>
          <w:numId w:val="1"/>
        </w:numPr>
      </w:pPr>
      <w:r>
        <w:t>“</w:t>
      </w:r>
      <w:proofErr w:type="gramStart"/>
      <w:r>
        <w:t>the</w:t>
      </w:r>
      <w:proofErr w:type="gramEnd"/>
      <w:r>
        <w:t xml:space="preserve"> signs that he did.” (</w:t>
      </w:r>
      <w:proofErr w:type="gramStart"/>
      <w:r>
        <w:t>v6</w:t>
      </w:r>
      <w:proofErr w:type="gramEnd"/>
      <w:r>
        <w:t>)</w:t>
      </w:r>
    </w:p>
    <w:p w14:paraId="434E49D5" w14:textId="77777777" w:rsidR="005D5793" w:rsidRDefault="005D5793" w:rsidP="005D5793">
      <w:pPr>
        <w:pStyle w:val="ListParagraph"/>
        <w:numPr>
          <w:ilvl w:val="1"/>
          <w:numId w:val="1"/>
        </w:numPr>
      </w:pPr>
      <w:proofErr w:type="gramStart"/>
      <w:r>
        <w:t>what</w:t>
      </w:r>
      <w:proofErr w:type="gramEnd"/>
      <w:r>
        <w:t xml:space="preserve"> signs? (</w:t>
      </w:r>
      <w:proofErr w:type="gramStart"/>
      <w:r>
        <w:t>v7</w:t>
      </w:r>
      <w:proofErr w:type="gramEnd"/>
      <w:r>
        <w:t>)</w:t>
      </w:r>
    </w:p>
    <w:p w14:paraId="2D735622" w14:textId="77777777" w:rsidR="00745D17" w:rsidRDefault="00745D17" w:rsidP="00745D17"/>
    <w:p w14:paraId="3CBC2374" w14:textId="77777777" w:rsidR="00745D17" w:rsidRDefault="00745D17" w:rsidP="00745D17"/>
    <w:p w14:paraId="18A8EF76" w14:textId="77777777" w:rsidR="005D5793" w:rsidRDefault="005D5793" w:rsidP="005D5793">
      <w:pPr>
        <w:pStyle w:val="ListParagraph"/>
        <w:numPr>
          <w:ilvl w:val="0"/>
          <w:numId w:val="1"/>
        </w:numPr>
      </w:pPr>
      <w:r>
        <w:t xml:space="preserve">“This man is the power of God that is called great.” Or “This man is what is called the great power of God.” </w:t>
      </w:r>
    </w:p>
    <w:p w14:paraId="23F73EF0" w14:textId="77777777" w:rsidR="005D5793" w:rsidRDefault="005D5793" w:rsidP="005D5793">
      <w:pPr>
        <w:pStyle w:val="ListParagraph"/>
        <w:numPr>
          <w:ilvl w:val="0"/>
          <w:numId w:val="1"/>
        </w:numPr>
      </w:pPr>
      <w:r>
        <w:t>Why do they pay attention to him?</w:t>
      </w:r>
    </w:p>
    <w:p w14:paraId="5F363216" w14:textId="77777777" w:rsidR="00745D17" w:rsidRDefault="00745D17" w:rsidP="00745D17"/>
    <w:p w14:paraId="3D2C58F9" w14:textId="77777777" w:rsidR="00745D17" w:rsidRDefault="00745D17" w:rsidP="00745D17"/>
    <w:p w14:paraId="695E2045" w14:textId="77777777" w:rsidR="005D5793" w:rsidRDefault="00133B16" w:rsidP="005D5793">
      <w:pPr>
        <w:pStyle w:val="ListParagraph"/>
        <w:numPr>
          <w:ilvl w:val="0"/>
          <w:numId w:val="1"/>
        </w:numPr>
      </w:pPr>
      <w:r>
        <w:t xml:space="preserve"> “</w:t>
      </w:r>
      <w:proofErr w:type="gramStart"/>
      <w:r>
        <w:t>prayed</w:t>
      </w:r>
      <w:proofErr w:type="gramEnd"/>
      <w:r>
        <w:t xml:space="preserve"> for them that they might receive the Holy Spirit, for he had not yet fallen on any of them, but they had only been baptized in the name of the Lord Jesus.” (</w:t>
      </w:r>
      <w:proofErr w:type="gramStart"/>
      <w:r>
        <w:t>v15</w:t>
      </w:r>
      <w:proofErr w:type="gramEnd"/>
      <w:r>
        <w:t>-16)</w:t>
      </w:r>
    </w:p>
    <w:p w14:paraId="5B08F2C6" w14:textId="77777777" w:rsidR="00745D17" w:rsidRDefault="00745D17" w:rsidP="00745D17"/>
    <w:p w14:paraId="01566B80" w14:textId="77777777" w:rsidR="00133B16" w:rsidRDefault="00133B16" w:rsidP="005D5793">
      <w:pPr>
        <w:pStyle w:val="ListParagraph"/>
        <w:numPr>
          <w:ilvl w:val="0"/>
          <w:numId w:val="1"/>
        </w:numPr>
      </w:pPr>
      <w:r>
        <w:t>“Then they laid their hands on them and they received the Holy Spirit.” (</w:t>
      </w:r>
      <w:proofErr w:type="gramStart"/>
      <w:r>
        <w:t>v17</w:t>
      </w:r>
      <w:proofErr w:type="gramEnd"/>
      <w:r>
        <w:t>)</w:t>
      </w:r>
    </w:p>
    <w:p w14:paraId="6B66D19C" w14:textId="77777777" w:rsidR="00745D17" w:rsidRDefault="00745D17" w:rsidP="00745D17"/>
    <w:p w14:paraId="62842BC8" w14:textId="77777777" w:rsidR="00745D17" w:rsidRDefault="00745D17" w:rsidP="00745D17"/>
    <w:p w14:paraId="0390826F" w14:textId="77777777" w:rsidR="00133B16" w:rsidRDefault="00133B16" w:rsidP="005D5793">
      <w:pPr>
        <w:pStyle w:val="ListParagraph"/>
        <w:numPr>
          <w:ilvl w:val="0"/>
          <w:numId w:val="1"/>
        </w:numPr>
      </w:pPr>
      <w:r>
        <w:t>“</w:t>
      </w:r>
      <w:proofErr w:type="gramStart"/>
      <w:r>
        <w:t>he</w:t>
      </w:r>
      <w:proofErr w:type="gramEnd"/>
      <w:r>
        <w:t xml:space="preserve"> offered them money” (v18)</w:t>
      </w:r>
    </w:p>
    <w:p w14:paraId="59E88994" w14:textId="77777777" w:rsidR="00133B16" w:rsidRDefault="00133B16" w:rsidP="005D5793">
      <w:pPr>
        <w:pStyle w:val="ListParagraph"/>
        <w:numPr>
          <w:ilvl w:val="0"/>
          <w:numId w:val="1"/>
        </w:numPr>
      </w:pPr>
      <w:r>
        <w:t>“</w:t>
      </w:r>
      <w:proofErr w:type="gramStart"/>
      <w:r>
        <w:t>you</w:t>
      </w:r>
      <w:proofErr w:type="gramEnd"/>
      <w:r>
        <w:t xml:space="preserve"> have neither part nor lot in this matter, for your heart is not right before God.” (</w:t>
      </w:r>
      <w:proofErr w:type="gramStart"/>
      <w:r>
        <w:t>v21</w:t>
      </w:r>
      <w:proofErr w:type="gramEnd"/>
      <w:r>
        <w:t>)</w:t>
      </w:r>
    </w:p>
    <w:p w14:paraId="48F2E7E1" w14:textId="77777777" w:rsidR="00133B16" w:rsidRDefault="00133B16" w:rsidP="00133B16">
      <w:pPr>
        <w:pStyle w:val="ListParagraph"/>
        <w:numPr>
          <w:ilvl w:val="1"/>
          <w:numId w:val="1"/>
        </w:numPr>
      </w:pPr>
      <w:r>
        <w:t>Was Simon’s “first conversion” (in verse 13) real?</w:t>
      </w:r>
    </w:p>
    <w:p w14:paraId="29B678E8" w14:textId="77777777" w:rsidR="00133B16" w:rsidRDefault="00133B16" w:rsidP="00133B16"/>
    <w:p w14:paraId="584931C6" w14:textId="77777777" w:rsidR="00745D17" w:rsidRDefault="00745D17" w:rsidP="00133B16">
      <w:r>
        <w:rPr>
          <w:noProof/>
        </w:rPr>
        <w:drawing>
          <wp:anchor distT="0" distB="0" distL="114300" distR="114300" simplePos="0" relativeHeight="251658240" behindDoc="0" locked="0" layoutInCell="1" allowOverlap="1" wp14:anchorId="08B17A76" wp14:editId="1BB3C92D">
            <wp:simplePos x="0" y="0"/>
            <wp:positionH relativeFrom="column">
              <wp:posOffset>3771900</wp:posOffset>
            </wp:positionH>
            <wp:positionV relativeFrom="paragraph">
              <wp:posOffset>53975</wp:posOffset>
            </wp:positionV>
            <wp:extent cx="2827655" cy="2265680"/>
            <wp:effectExtent l="0" t="0" r="0" b="0"/>
            <wp:wrapNone/>
            <wp:docPr id="1" name="Picture 1" descr="Meeeeeeewith7es:private:var:folders:c0:lsmxplcd3510x8r659_mbx800000gn:T:TemporaryItems:CNM14-Phil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eeeeewith7es:private:var:folders:c0:lsmxplcd3510x8r659_mbx800000gn:T:TemporaryItems:CNM14-Phili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7655" cy="22656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B075C70" w14:textId="77777777" w:rsidR="00745D17" w:rsidRDefault="00745D17" w:rsidP="00133B16"/>
    <w:p w14:paraId="3471F08E" w14:textId="77777777" w:rsidR="005D5793" w:rsidRDefault="005D5793">
      <w:r>
        <w:t>Philip and the Ethiopian (8:26-40)</w:t>
      </w:r>
    </w:p>
    <w:p w14:paraId="12265673" w14:textId="77777777" w:rsidR="005D5793" w:rsidRDefault="00133B16" w:rsidP="00133B16">
      <w:pPr>
        <w:pStyle w:val="ListParagraph"/>
        <w:numPr>
          <w:ilvl w:val="0"/>
          <w:numId w:val="1"/>
        </w:numPr>
      </w:pPr>
      <w:r>
        <w:t>“</w:t>
      </w:r>
      <w:proofErr w:type="gramStart"/>
      <w:r>
        <w:t>to</w:t>
      </w:r>
      <w:proofErr w:type="gramEnd"/>
      <w:r>
        <w:t xml:space="preserve"> the road that goes from Jerusalem to Gaza.” (</w:t>
      </w:r>
      <w:proofErr w:type="gramStart"/>
      <w:r>
        <w:t>v26</w:t>
      </w:r>
      <w:proofErr w:type="gramEnd"/>
      <w:r>
        <w:t>)</w:t>
      </w:r>
    </w:p>
    <w:p w14:paraId="63CF2B9A" w14:textId="77777777" w:rsidR="00133B16" w:rsidRDefault="00133B16" w:rsidP="00133B16">
      <w:pPr>
        <w:pStyle w:val="ListParagraph"/>
        <w:numPr>
          <w:ilvl w:val="0"/>
          <w:numId w:val="1"/>
        </w:numPr>
      </w:pPr>
      <w:r>
        <w:t xml:space="preserve">What was he reading? </w:t>
      </w:r>
    </w:p>
    <w:p w14:paraId="1DC8AB22" w14:textId="77777777" w:rsidR="00745D17" w:rsidRDefault="00745D17" w:rsidP="00745D17"/>
    <w:p w14:paraId="3659F851" w14:textId="77777777" w:rsidR="00745D17" w:rsidRDefault="00745D17" w:rsidP="00745D17"/>
    <w:p w14:paraId="34980169" w14:textId="77777777" w:rsidR="00745D17" w:rsidRDefault="00133B16" w:rsidP="00133B16">
      <w:pPr>
        <w:pStyle w:val="ListParagraph"/>
        <w:numPr>
          <w:ilvl w:val="0"/>
          <w:numId w:val="1"/>
        </w:numPr>
      </w:pPr>
      <w:r>
        <w:t xml:space="preserve">“About whom does the prophet say this, </w:t>
      </w:r>
    </w:p>
    <w:p w14:paraId="467AE5A5" w14:textId="77777777" w:rsidR="00133B16" w:rsidRDefault="00133B16" w:rsidP="00745D17">
      <w:pPr>
        <w:pStyle w:val="ListParagraph"/>
      </w:pPr>
      <w:proofErr w:type="gramStart"/>
      <w:r>
        <w:t>about</w:t>
      </w:r>
      <w:proofErr w:type="gramEnd"/>
      <w:r>
        <w:t xml:space="preserve"> himself or someone else?” (</w:t>
      </w:r>
      <w:proofErr w:type="gramStart"/>
      <w:r>
        <w:t>v34</w:t>
      </w:r>
      <w:proofErr w:type="gramEnd"/>
      <w:r>
        <w:t>)</w:t>
      </w:r>
    </w:p>
    <w:p w14:paraId="73C8D63C" w14:textId="77777777" w:rsidR="00745D17" w:rsidRDefault="00133B16" w:rsidP="00133B16">
      <w:pPr>
        <w:pStyle w:val="ListParagraph"/>
        <w:numPr>
          <w:ilvl w:val="0"/>
          <w:numId w:val="1"/>
        </w:numPr>
      </w:pPr>
      <w:r>
        <w:t>“</w:t>
      </w:r>
      <w:proofErr w:type="gramStart"/>
      <w:r>
        <w:t>beginning</w:t>
      </w:r>
      <w:proofErr w:type="gramEnd"/>
      <w:r>
        <w:t xml:space="preserve"> with this scripture he told him </w:t>
      </w:r>
    </w:p>
    <w:p w14:paraId="7ACFC031" w14:textId="77777777" w:rsidR="00133B16" w:rsidRDefault="00133B16" w:rsidP="00745D17">
      <w:pPr>
        <w:pStyle w:val="ListParagraph"/>
      </w:pPr>
      <w:proofErr w:type="gramStart"/>
      <w:r>
        <w:t>the</w:t>
      </w:r>
      <w:proofErr w:type="gramEnd"/>
      <w:r>
        <w:t xml:space="preserve"> good news about Jesus.” (</w:t>
      </w:r>
      <w:proofErr w:type="gramStart"/>
      <w:r>
        <w:t>v35</w:t>
      </w:r>
      <w:proofErr w:type="gramEnd"/>
      <w:r>
        <w:t>)</w:t>
      </w:r>
    </w:p>
    <w:p w14:paraId="0F0D1682" w14:textId="77777777" w:rsidR="00133B16" w:rsidRDefault="00133B16" w:rsidP="00133B16">
      <w:pPr>
        <w:pStyle w:val="ListParagraph"/>
        <w:numPr>
          <w:ilvl w:val="1"/>
          <w:numId w:val="1"/>
        </w:numPr>
      </w:pPr>
      <w:r>
        <w:t xml:space="preserve">Was this man at all </w:t>
      </w:r>
      <w:r w:rsidR="00CD60BF">
        <w:t xml:space="preserve">Jewish? </w:t>
      </w:r>
    </w:p>
    <w:p w14:paraId="042532B3" w14:textId="77777777" w:rsidR="00745D17" w:rsidRDefault="00745D17" w:rsidP="00745D17"/>
    <w:p w14:paraId="2216BCB8" w14:textId="77777777" w:rsidR="00745D17" w:rsidRDefault="00745D17" w:rsidP="00745D17"/>
    <w:p w14:paraId="5D52A174" w14:textId="77777777" w:rsidR="00CD60BF" w:rsidRDefault="00CD60BF" w:rsidP="00CD60BF">
      <w:pPr>
        <w:pStyle w:val="ListParagraph"/>
        <w:numPr>
          <w:ilvl w:val="0"/>
          <w:numId w:val="1"/>
        </w:numPr>
      </w:pPr>
      <w:r>
        <w:lastRenderedPageBreak/>
        <w:t>“What prevents me from being baptized?” (</w:t>
      </w:r>
      <w:proofErr w:type="gramStart"/>
      <w:r>
        <w:t>v36</w:t>
      </w:r>
      <w:proofErr w:type="gramEnd"/>
      <w:r>
        <w:t>)</w:t>
      </w:r>
    </w:p>
    <w:p w14:paraId="4608CB56" w14:textId="77777777" w:rsidR="00CD60BF" w:rsidRDefault="00CD60BF" w:rsidP="00CD60BF">
      <w:pPr>
        <w:pStyle w:val="ListParagraph"/>
        <w:numPr>
          <w:ilvl w:val="1"/>
          <w:numId w:val="1"/>
        </w:numPr>
      </w:pPr>
      <w:r>
        <w:t>*</w:t>
      </w:r>
      <w:proofErr w:type="gramStart"/>
      <w:r>
        <w:t>manuscript</w:t>
      </w:r>
      <w:proofErr w:type="gramEnd"/>
      <w:r>
        <w:t xml:space="preserve"> additions?</w:t>
      </w:r>
    </w:p>
    <w:p w14:paraId="5A6D872B" w14:textId="77777777" w:rsidR="00745D17" w:rsidRDefault="00745D17" w:rsidP="00745D17">
      <w:pPr>
        <w:pStyle w:val="ListParagraph"/>
        <w:ind w:left="1440"/>
      </w:pPr>
    </w:p>
    <w:p w14:paraId="36E77029" w14:textId="77777777" w:rsidR="00CD60BF" w:rsidRDefault="00CD60BF" w:rsidP="00745D17">
      <w:pPr>
        <w:pStyle w:val="ListParagraph"/>
        <w:numPr>
          <w:ilvl w:val="0"/>
          <w:numId w:val="1"/>
        </w:numPr>
      </w:pPr>
      <w:r>
        <w:t>“The Spirit of the Lord carried Philip away” (v39)</w:t>
      </w:r>
    </w:p>
    <w:p w14:paraId="67C6B22E" w14:textId="77777777" w:rsidR="00745D17" w:rsidRDefault="00745D17" w:rsidP="00745D17"/>
    <w:p w14:paraId="4CAE6E05" w14:textId="77777777" w:rsidR="00745D17" w:rsidRDefault="00745D17" w:rsidP="00745D17"/>
    <w:p w14:paraId="5ABF9174" w14:textId="77777777" w:rsidR="005D5793" w:rsidRDefault="005D5793">
      <w:r>
        <w:t>Saul’s Conversion (9:1-19)</w:t>
      </w:r>
    </w:p>
    <w:p w14:paraId="023BEE9A" w14:textId="77777777" w:rsidR="005D5793" w:rsidRDefault="00CD60BF" w:rsidP="00CD60BF">
      <w:pPr>
        <w:pStyle w:val="ListParagraph"/>
        <w:numPr>
          <w:ilvl w:val="0"/>
          <w:numId w:val="1"/>
        </w:numPr>
      </w:pPr>
      <w:r>
        <w:t>“</w:t>
      </w:r>
      <w:proofErr w:type="gramStart"/>
      <w:r>
        <w:t>if</w:t>
      </w:r>
      <w:proofErr w:type="gramEnd"/>
      <w:r>
        <w:t xml:space="preserve"> he found any belonging to the way” (v2)</w:t>
      </w:r>
    </w:p>
    <w:p w14:paraId="503D4D28" w14:textId="77777777" w:rsidR="00745D17" w:rsidRDefault="00745D17" w:rsidP="00745D17"/>
    <w:p w14:paraId="5AC5CEC0" w14:textId="77777777" w:rsidR="00CD60BF" w:rsidRDefault="00CD60BF" w:rsidP="00CD60BF">
      <w:pPr>
        <w:pStyle w:val="ListParagraph"/>
        <w:numPr>
          <w:ilvl w:val="0"/>
          <w:numId w:val="1"/>
        </w:numPr>
      </w:pPr>
      <w:r>
        <w:t>“</w:t>
      </w:r>
      <w:proofErr w:type="gramStart"/>
      <w:r>
        <w:t>suddenly</w:t>
      </w:r>
      <w:proofErr w:type="gramEnd"/>
      <w:r>
        <w:t xml:space="preserve"> a light from heaven shone around him.” (</w:t>
      </w:r>
      <w:proofErr w:type="gramStart"/>
      <w:r>
        <w:t>v3</w:t>
      </w:r>
      <w:proofErr w:type="gramEnd"/>
      <w:r>
        <w:t>)</w:t>
      </w:r>
    </w:p>
    <w:p w14:paraId="719976B6" w14:textId="77777777" w:rsidR="00745D17" w:rsidRDefault="00745D17" w:rsidP="00745D17"/>
    <w:p w14:paraId="276C1197" w14:textId="77777777" w:rsidR="00CD60BF" w:rsidRDefault="00CD60BF" w:rsidP="00CD60BF">
      <w:pPr>
        <w:pStyle w:val="ListParagraph"/>
        <w:numPr>
          <w:ilvl w:val="0"/>
          <w:numId w:val="1"/>
        </w:numPr>
      </w:pPr>
      <w:r>
        <w:t>“Who are you lord?” “I am, Jesus, Whom you are persecuting.” (</w:t>
      </w:r>
      <w:proofErr w:type="gramStart"/>
      <w:r>
        <w:t>v5</w:t>
      </w:r>
      <w:proofErr w:type="gramEnd"/>
      <w:r>
        <w:t xml:space="preserve">) </w:t>
      </w:r>
      <w:r>
        <w:rPr>
          <w:i/>
        </w:rPr>
        <w:t xml:space="preserve">ego </w:t>
      </w:r>
      <w:proofErr w:type="spellStart"/>
      <w:r>
        <w:rPr>
          <w:i/>
        </w:rPr>
        <w:t>eimi</w:t>
      </w:r>
      <w:proofErr w:type="spellEnd"/>
    </w:p>
    <w:p w14:paraId="77EB8FDD" w14:textId="77777777" w:rsidR="00CD60BF" w:rsidRDefault="00CD60BF" w:rsidP="00CD60BF">
      <w:pPr>
        <w:pStyle w:val="ListParagraph"/>
        <w:numPr>
          <w:ilvl w:val="0"/>
          <w:numId w:val="1"/>
        </w:numPr>
      </w:pPr>
      <w:r>
        <w:t>“</w:t>
      </w:r>
      <w:proofErr w:type="gramStart"/>
      <w:r>
        <w:t>though</w:t>
      </w:r>
      <w:proofErr w:type="gramEnd"/>
      <w:r>
        <w:t xml:space="preserve"> his eyes were opened, he saw nothing.” (</w:t>
      </w:r>
      <w:proofErr w:type="gramStart"/>
      <w:r>
        <w:t>v8</w:t>
      </w:r>
      <w:proofErr w:type="gramEnd"/>
      <w:r>
        <w:t>)</w:t>
      </w:r>
    </w:p>
    <w:p w14:paraId="22FB1277" w14:textId="77777777" w:rsidR="00CD60BF" w:rsidRDefault="00CD60BF" w:rsidP="00CD60BF">
      <w:pPr>
        <w:pStyle w:val="ListParagraph"/>
        <w:numPr>
          <w:ilvl w:val="1"/>
          <w:numId w:val="1"/>
        </w:numPr>
      </w:pPr>
      <w:r>
        <w:t xml:space="preserve">Ex 4:11; Lev 21:18-19; </w:t>
      </w:r>
      <w:r w:rsidR="00EE19A9">
        <w:t>Is 42</w:t>
      </w:r>
    </w:p>
    <w:p w14:paraId="15001867" w14:textId="77777777" w:rsidR="00745D17" w:rsidRDefault="00745D17" w:rsidP="00745D17"/>
    <w:p w14:paraId="3FB4F199" w14:textId="77777777" w:rsidR="00745D17" w:rsidRDefault="00745D17" w:rsidP="00745D17"/>
    <w:p w14:paraId="1BA54DAE" w14:textId="77777777" w:rsidR="00EE19A9" w:rsidRDefault="00EE19A9" w:rsidP="00EE19A9">
      <w:pPr>
        <w:pStyle w:val="ListParagraph"/>
        <w:numPr>
          <w:ilvl w:val="0"/>
          <w:numId w:val="1"/>
        </w:numPr>
      </w:pPr>
      <w:r>
        <w:t>“Go for he is a chosen instrument of mine to carry my name before the gentiles and kings and children of Israel. I will show him how much he must suffer for the sake of my name.” (</w:t>
      </w:r>
      <w:proofErr w:type="gramStart"/>
      <w:r>
        <w:t>v15</w:t>
      </w:r>
      <w:proofErr w:type="gramEnd"/>
      <w:r>
        <w:t>-16)</w:t>
      </w:r>
    </w:p>
    <w:p w14:paraId="2FA1D08C" w14:textId="77777777" w:rsidR="00EE19A9" w:rsidRDefault="00EE19A9" w:rsidP="00EE19A9">
      <w:pPr>
        <w:pStyle w:val="ListParagraph"/>
        <w:numPr>
          <w:ilvl w:val="0"/>
          <w:numId w:val="1"/>
        </w:numPr>
      </w:pPr>
      <w:r>
        <w:t>“</w:t>
      </w:r>
      <w:proofErr w:type="gramStart"/>
      <w:r>
        <w:t>then</w:t>
      </w:r>
      <w:proofErr w:type="gramEnd"/>
      <w:r>
        <w:t xml:space="preserve"> he rose and was baptized” (v18)</w:t>
      </w:r>
    </w:p>
    <w:p w14:paraId="6DCA5782" w14:textId="77777777" w:rsidR="00745D17" w:rsidRDefault="00745D17" w:rsidP="00745D17"/>
    <w:p w14:paraId="068C0F77" w14:textId="77777777" w:rsidR="00745D17" w:rsidRDefault="00745D17" w:rsidP="00745D17"/>
    <w:p w14:paraId="4639F7CF" w14:textId="77777777" w:rsidR="00745D17" w:rsidRDefault="00745D17" w:rsidP="00745D17"/>
    <w:p w14:paraId="38E4A727" w14:textId="77777777" w:rsidR="005D5793" w:rsidRDefault="00EE19A9" w:rsidP="00EE19A9">
      <w:r>
        <w:t>“</w:t>
      </w:r>
      <w:r w:rsidR="005D5793">
        <w:t>Saul’s New Faith (9:20-31)</w:t>
      </w:r>
    </w:p>
    <w:p w14:paraId="36ED4CAC" w14:textId="77777777" w:rsidR="00745D17" w:rsidRDefault="00EE19A9" w:rsidP="00745D17">
      <w:pPr>
        <w:pStyle w:val="ListParagraph"/>
        <w:numPr>
          <w:ilvl w:val="0"/>
          <w:numId w:val="1"/>
        </w:numPr>
      </w:pPr>
      <w:r>
        <w:t>Immediately he proclaimed Jesus in the synagogues, saying, “He is the Son of God.” (</w:t>
      </w:r>
      <w:proofErr w:type="gramStart"/>
      <w:r>
        <w:t>v20</w:t>
      </w:r>
      <w:proofErr w:type="gramEnd"/>
      <w:r>
        <w:t>)</w:t>
      </w:r>
    </w:p>
    <w:p w14:paraId="48A34397" w14:textId="77777777" w:rsidR="00745D17" w:rsidRDefault="00745D17" w:rsidP="00745D17"/>
    <w:p w14:paraId="3A64E148" w14:textId="77777777" w:rsidR="00745D17" w:rsidRDefault="00EE19A9" w:rsidP="00745D17">
      <w:pPr>
        <w:pStyle w:val="ListParagraph"/>
        <w:numPr>
          <w:ilvl w:val="0"/>
          <w:numId w:val="1"/>
        </w:numPr>
      </w:pPr>
      <w:r>
        <w:t>“</w:t>
      </w:r>
      <w:proofErr w:type="gramStart"/>
      <w:r>
        <w:t>confounded</w:t>
      </w:r>
      <w:proofErr w:type="gramEnd"/>
      <w:r>
        <w:t xml:space="preserve"> the Jews who lived in Damascus by proving that Jesus was the Christ.” (</w:t>
      </w:r>
      <w:proofErr w:type="gramStart"/>
      <w:r>
        <w:t>v22</w:t>
      </w:r>
      <w:proofErr w:type="gramEnd"/>
      <w:r>
        <w:t>)</w:t>
      </w:r>
    </w:p>
    <w:p w14:paraId="4B235070" w14:textId="77777777" w:rsidR="00745D17" w:rsidRDefault="00745D17" w:rsidP="00745D17"/>
    <w:p w14:paraId="24D1A4E4" w14:textId="77777777" w:rsidR="00EE19A9" w:rsidRDefault="00EE19A9" w:rsidP="00EE19A9">
      <w:pPr>
        <w:pStyle w:val="ListParagraph"/>
        <w:numPr>
          <w:ilvl w:val="0"/>
          <w:numId w:val="1"/>
        </w:numPr>
      </w:pPr>
      <w:r>
        <w:t>“</w:t>
      </w:r>
      <w:proofErr w:type="gramStart"/>
      <w:r>
        <w:t>the</w:t>
      </w:r>
      <w:proofErr w:type="gramEnd"/>
      <w:r>
        <w:t xml:space="preserve"> Jews plotted to kill him.”</w:t>
      </w:r>
      <w:r w:rsidR="00745D17">
        <w:t xml:space="preserve"> (</w:t>
      </w:r>
      <w:proofErr w:type="gramStart"/>
      <w:r w:rsidR="00745D17">
        <w:t>v23</w:t>
      </w:r>
      <w:proofErr w:type="gramEnd"/>
      <w:r w:rsidR="00745D17">
        <w:t>)</w:t>
      </w:r>
    </w:p>
    <w:p w14:paraId="19AF8E41" w14:textId="77777777" w:rsidR="00EE19A9" w:rsidRDefault="00EE19A9" w:rsidP="00EE19A9">
      <w:pPr>
        <w:pStyle w:val="ListParagraph"/>
        <w:numPr>
          <w:ilvl w:val="1"/>
          <w:numId w:val="1"/>
        </w:numPr>
      </w:pPr>
      <w:r>
        <w:t>Ring any bells?</w:t>
      </w:r>
    </w:p>
    <w:p w14:paraId="7EF11BC4" w14:textId="77777777" w:rsidR="00745D17" w:rsidRDefault="00745D17" w:rsidP="00745D17">
      <w:pPr>
        <w:pStyle w:val="ListParagraph"/>
        <w:numPr>
          <w:ilvl w:val="0"/>
          <w:numId w:val="1"/>
        </w:numPr>
      </w:pPr>
      <w:r>
        <w:t>“Lowering him in a basket” (v25)</w:t>
      </w:r>
    </w:p>
    <w:p w14:paraId="02C32B56" w14:textId="77777777" w:rsidR="00745D17" w:rsidRDefault="00745D17" w:rsidP="00745D17"/>
    <w:p w14:paraId="146242E9" w14:textId="77777777" w:rsidR="00745D17" w:rsidRDefault="00745D17" w:rsidP="00EE19A9">
      <w:pPr>
        <w:pStyle w:val="ListParagraph"/>
        <w:numPr>
          <w:ilvl w:val="0"/>
          <w:numId w:val="1"/>
        </w:numPr>
      </w:pPr>
      <w:r>
        <w:t>“</w:t>
      </w:r>
      <w:proofErr w:type="gramStart"/>
      <w:r>
        <w:t>he</w:t>
      </w:r>
      <w:proofErr w:type="gramEnd"/>
      <w:r>
        <w:t xml:space="preserve"> attempted to join the disciples, but they were all afraid of him” (v26)</w:t>
      </w:r>
    </w:p>
    <w:p w14:paraId="18AD8EC2" w14:textId="77777777" w:rsidR="00745D17" w:rsidRDefault="00745D17" w:rsidP="00EE19A9">
      <w:pPr>
        <w:pStyle w:val="ListParagraph"/>
        <w:numPr>
          <w:ilvl w:val="0"/>
          <w:numId w:val="1"/>
        </w:numPr>
      </w:pPr>
      <w:r>
        <w:t>“</w:t>
      </w:r>
      <w:proofErr w:type="gramStart"/>
      <w:r>
        <w:t>but</w:t>
      </w:r>
      <w:proofErr w:type="gramEnd"/>
      <w:r>
        <w:t xml:space="preserve"> Barnabas” (27)</w:t>
      </w:r>
    </w:p>
    <w:p w14:paraId="554A761A" w14:textId="77777777" w:rsidR="00745D17" w:rsidRDefault="00745D17" w:rsidP="00745D17">
      <w:pPr>
        <w:pStyle w:val="ListParagraph"/>
        <w:numPr>
          <w:ilvl w:val="1"/>
          <w:numId w:val="1"/>
        </w:numPr>
      </w:pPr>
      <w:r>
        <w:t>Where did we meet Barnabas? What is he like?</w:t>
      </w:r>
    </w:p>
    <w:p w14:paraId="24A1A42E" w14:textId="77777777" w:rsidR="00745D17" w:rsidRDefault="00745D17" w:rsidP="00745D17"/>
    <w:p w14:paraId="68243F4B" w14:textId="77777777" w:rsidR="00745D17" w:rsidRDefault="00745D17" w:rsidP="00745D17"/>
    <w:p w14:paraId="519CFE21" w14:textId="77777777" w:rsidR="00745D17" w:rsidRDefault="00745D17" w:rsidP="00745D17"/>
    <w:p w14:paraId="0ECE28AF" w14:textId="77777777" w:rsidR="00745D17" w:rsidRDefault="00745D17" w:rsidP="00745D17">
      <w:pPr>
        <w:pStyle w:val="ListParagraph"/>
        <w:numPr>
          <w:ilvl w:val="0"/>
          <w:numId w:val="1"/>
        </w:numPr>
      </w:pPr>
      <w:r>
        <w:t>“So he went… preaching boldly in the name of the Lord” (v28)</w:t>
      </w:r>
    </w:p>
    <w:p w14:paraId="15FB7C3F" w14:textId="77777777" w:rsidR="00745D17" w:rsidRDefault="00745D17" w:rsidP="00745D17"/>
    <w:p w14:paraId="6BDA38FA" w14:textId="77777777" w:rsidR="00745D17" w:rsidRDefault="00745D17" w:rsidP="00745D17"/>
    <w:p w14:paraId="2DC8C296" w14:textId="77777777" w:rsidR="00EE19A9" w:rsidRDefault="00745D17" w:rsidP="00745D17">
      <w:pPr>
        <w:pStyle w:val="ListParagraph"/>
        <w:numPr>
          <w:ilvl w:val="0"/>
          <w:numId w:val="1"/>
        </w:numPr>
      </w:pPr>
      <w:r>
        <w:t>“</w:t>
      </w:r>
      <w:proofErr w:type="gramStart"/>
      <w:r>
        <w:t>so</w:t>
      </w:r>
      <w:proofErr w:type="gramEnd"/>
      <w:r>
        <w:t xml:space="preserve"> the church throughout all Judea and Galilee and Samaria had peace and was being built up, and waling in the fear of the Lord and in the comfort of the holy Spirit, it multiplied.” (</w:t>
      </w:r>
      <w:proofErr w:type="gramStart"/>
      <w:r>
        <w:t>v31</w:t>
      </w:r>
      <w:proofErr w:type="gramEnd"/>
      <w:r>
        <w:t>)</w:t>
      </w:r>
    </w:p>
    <w:sectPr w:rsidR="00EE19A9" w:rsidSect="00AD08D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C2804"/>
    <w:multiLevelType w:val="hybridMultilevel"/>
    <w:tmpl w:val="500C30F6"/>
    <w:lvl w:ilvl="0" w:tplc="A70622C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93"/>
    <w:rsid w:val="00133B16"/>
    <w:rsid w:val="00175455"/>
    <w:rsid w:val="001F2D4C"/>
    <w:rsid w:val="00233705"/>
    <w:rsid w:val="002615FC"/>
    <w:rsid w:val="0036164B"/>
    <w:rsid w:val="00535900"/>
    <w:rsid w:val="005D5793"/>
    <w:rsid w:val="00745D17"/>
    <w:rsid w:val="00827761"/>
    <w:rsid w:val="00AD08D3"/>
    <w:rsid w:val="00BB221B"/>
    <w:rsid w:val="00C700D2"/>
    <w:rsid w:val="00CD60BF"/>
    <w:rsid w:val="00D57B36"/>
    <w:rsid w:val="00DC3B2F"/>
    <w:rsid w:val="00EE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7CF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D4C"/>
    <w:pPr>
      <w:keepNext/>
      <w:keepLines/>
      <w:spacing w:line="480" w:lineRule="auto"/>
      <w:jc w:val="center"/>
      <w:outlineLvl w:val="0"/>
    </w:pPr>
    <w:rPr>
      <w:rFonts w:eastAsiaTheme="majorEastAsia" w:cstheme="majorBidi"/>
      <w:caps/>
    </w:rPr>
  </w:style>
  <w:style w:type="paragraph" w:styleId="Heading2">
    <w:name w:val="heading 2"/>
    <w:aliases w:val="Turabian Heading 1"/>
    <w:basedOn w:val="Normal"/>
    <w:next w:val="Normal"/>
    <w:link w:val="Heading2Char"/>
    <w:uiPriority w:val="9"/>
    <w:unhideWhenUsed/>
    <w:qFormat/>
    <w:rsid w:val="00535900"/>
    <w:pPr>
      <w:keepNext/>
      <w:keepLines/>
      <w:spacing w:line="480" w:lineRule="auto"/>
      <w:jc w:val="center"/>
      <w:outlineLvl w:val="1"/>
    </w:pPr>
    <w:rPr>
      <w:rFonts w:eastAsiaTheme="majorEastAsia"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D4C"/>
    <w:rPr>
      <w:rFonts w:eastAsiaTheme="majorEastAsia" w:cstheme="majorBidi"/>
      <w:caps/>
    </w:rPr>
  </w:style>
  <w:style w:type="paragraph" w:styleId="TOCHeading">
    <w:name w:val="TOC Heading"/>
    <w:aliases w:val="Riggins Heading"/>
    <w:basedOn w:val="Normal"/>
    <w:next w:val="Normal"/>
    <w:autoRedefine/>
    <w:uiPriority w:val="39"/>
    <w:unhideWhenUsed/>
    <w:qFormat/>
    <w:rsid w:val="00175455"/>
    <w:pPr>
      <w:jc w:val="center"/>
    </w:pPr>
    <w:rPr>
      <w:b/>
      <w:szCs w:val="28"/>
      <w:u w:val="single"/>
    </w:rPr>
  </w:style>
  <w:style w:type="character" w:customStyle="1" w:styleId="Heading2Char">
    <w:name w:val="Heading 2 Char"/>
    <w:aliases w:val="Turabian Heading 1 Char"/>
    <w:basedOn w:val="DefaultParagraphFont"/>
    <w:link w:val="Heading2"/>
    <w:uiPriority w:val="9"/>
    <w:rsid w:val="00535900"/>
    <w:rPr>
      <w:rFonts w:ascii="Times New Roman" w:eastAsiaTheme="majorEastAsia" w:hAnsi="Times New Roman" w:cstheme="majorBidi"/>
      <w:caps/>
    </w:rPr>
  </w:style>
  <w:style w:type="paragraph" w:styleId="FootnoteText">
    <w:name w:val="footnote text"/>
    <w:basedOn w:val="Normal"/>
    <w:link w:val="FootnoteTextChar"/>
    <w:uiPriority w:val="99"/>
    <w:unhideWhenUsed/>
    <w:rsid w:val="00D57B36"/>
    <w:rPr>
      <w:sz w:val="20"/>
    </w:rPr>
  </w:style>
  <w:style w:type="character" w:customStyle="1" w:styleId="FootnoteTextChar">
    <w:name w:val="Footnote Text Char"/>
    <w:basedOn w:val="DefaultParagraphFont"/>
    <w:link w:val="FootnoteText"/>
    <w:uiPriority w:val="99"/>
    <w:rsid w:val="00D57B36"/>
    <w:rPr>
      <w:sz w:val="20"/>
    </w:rPr>
  </w:style>
  <w:style w:type="paragraph" w:styleId="ListParagraph">
    <w:name w:val="List Paragraph"/>
    <w:basedOn w:val="Normal"/>
    <w:uiPriority w:val="34"/>
    <w:qFormat/>
    <w:rsid w:val="005D5793"/>
    <w:pPr>
      <w:ind w:left="720"/>
      <w:contextualSpacing/>
    </w:pPr>
  </w:style>
  <w:style w:type="paragraph" w:styleId="BalloonText">
    <w:name w:val="Balloon Text"/>
    <w:basedOn w:val="Normal"/>
    <w:link w:val="BalloonTextChar"/>
    <w:uiPriority w:val="99"/>
    <w:semiHidden/>
    <w:unhideWhenUsed/>
    <w:rsid w:val="00133B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B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D4C"/>
    <w:pPr>
      <w:keepNext/>
      <w:keepLines/>
      <w:spacing w:line="480" w:lineRule="auto"/>
      <w:jc w:val="center"/>
      <w:outlineLvl w:val="0"/>
    </w:pPr>
    <w:rPr>
      <w:rFonts w:eastAsiaTheme="majorEastAsia" w:cstheme="majorBidi"/>
      <w:caps/>
    </w:rPr>
  </w:style>
  <w:style w:type="paragraph" w:styleId="Heading2">
    <w:name w:val="heading 2"/>
    <w:aliases w:val="Turabian Heading 1"/>
    <w:basedOn w:val="Normal"/>
    <w:next w:val="Normal"/>
    <w:link w:val="Heading2Char"/>
    <w:uiPriority w:val="9"/>
    <w:unhideWhenUsed/>
    <w:qFormat/>
    <w:rsid w:val="00535900"/>
    <w:pPr>
      <w:keepNext/>
      <w:keepLines/>
      <w:spacing w:line="480" w:lineRule="auto"/>
      <w:jc w:val="center"/>
      <w:outlineLvl w:val="1"/>
    </w:pPr>
    <w:rPr>
      <w:rFonts w:eastAsiaTheme="majorEastAsia"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D4C"/>
    <w:rPr>
      <w:rFonts w:eastAsiaTheme="majorEastAsia" w:cstheme="majorBidi"/>
      <w:caps/>
    </w:rPr>
  </w:style>
  <w:style w:type="paragraph" w:styleId="TOCHeading">
    <w:name w:val="TOC Heading"/>
    <w:aliases w:val="Riggins Heading"/>
    <w:basedOn w:val="Normal"/>
    <w:next w:val="Normal"/>
    <w:autoRedefine/>
    <w:uiPriority w:val="39"/>
    <w:unhideWhenUsed/>
    <w:qFormat/>
    <w:rsid w:val="00175455"/>
    <w:pPr>
      <w:jc w:val="center"/>
    </w:pPr>
    <w:rPr>
      <w:b/>
      <w:szCs w:val="28"/>
      <w:u w:val="single"/>
    </w:rPr>
  </w:style>
  <w:style w:type="character" w:customStyle="1" w:styleId="Heading2Char">
    <w:name w:val="Heading 2 Char"/>
    <w:aliases w:val="Turabian Heading 1 Char"/>
    <w:basedOn w:val="DefaultParagraphFont"/>
    <w:link w:val="Heading2"/>
    <w:uiPriority w:val="9"/>
    <w:rsid w:val="00535900"/>
    <w:rPr>
      <w:rFonts w:ascii="Times New Roman" w:eastAsiaTheme="majorEastAsia" w:hAnsi="Times New Roman" w:cstheme="majorBidi"/>
      <w:caps/>
    </w:rPr>
  </w:style>
  <w:style w:type="paragraph" w:styleId="FootnoteText">
    <w:name w:val="footnote text"/>
    <w:basedOn w:val="Normal"/>
    <w:link w:val="FootnoteTextChar"/>
    <w:uiPriority w:val="99"/>
    <w:unhideWhenUsed/>
    <w:rsid w:val="00D57B36"/>
    <w:rPr>
      <w:sz w:val="20"/>
    </w:rPr>
  </w:style>
  <w:style w:type="character" w:customStyle="1" w:styleId="FootnoteTextChar">
    <w:name w:val="Footnote Text Char"/>
    <w:basedOn w:val="DefaultParagraphFont"/>
    <w:link w:val="FootnoteText"/>
    <w:uiPriority w:val="99"/>
    <w:rsid w:val="00D57B36"/>
    <w:rPr>
      <w:sz w:val="20"/>
    </w:rPr>
  </w:style>
  <w:style w:type="paragraph" w:styleId="ListParagraph">
    <w:name w:val="List Paragraph"/>
    <w:basedOn w:val="Normal"/>
    <w:uiPriority w:val="34"/>
    <w:qFormat/>
    <w:rsid w:val="005D5793"/>
    <w:pPr>
      <w:ind w:left="720"/>
      <w:contextualSpacing/>
    </w:pPr>
  </w:style>
  <w:style w:type="paragraph" w:styleId="BalloonText">
    <w:name w:val="Balloon Text"/>
    <w:basedOn w:val="Normal"/>
    <w:link w:val="BalloonTextChar"/>
    <w:uiPriority w:val="99"/>
    <w:semiHidden/>
    <w:unhideWhenUsed/>
    <w:rsid w:val="00133B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B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381</Words>
  <Characters>2174</Characters>
  <Application>Microsoft Macintosh Word</Application>
  <DocSecurity>0</DocSecurity>
  <Lines>18</Lines>
  <Paragraphs>5</Paragraphs>
  <ScaleCrop>false</ScaleCrop>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Curto</dc:creator>
  <cp:keywords/>
  <dc:description/>
  <cp:lastModifiedBy>Stephen Curto</cp:lastModifiedBy>
  <cp:revision>2</cp:revision>
  <dcterms:created xsi:type="dcterms:W3CDTF">2016-07-27T22:37:00Z</dcterms:created>
  <dcterms:modified xsi:type="dcterms:W3CDTF">2016-07-27T23:37:00Z</dcterms:modified>
</cp:coreProperties>
</file>